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B1D12" w14:textId="11A34755" w:rsidR="005E4028" w:rsidRDefault="005E4028" w:rsidP="002A61E7">
      <w:pPr>
        <w:rPr>
          <w:rFonts w:ascii="Times New Roman" w:hAnsi="Times New Roman" w:cs="Times New Roman"/>
          <w:b/>
          <w:bCs/>
        </w:rPr>
      </w:pPr>
      <w:r>
        <w:rPr>
          <w:rFonts w:ascii="Times New Roman" w:hAnsi="Times New Roman" w:cs="Times New Roman"/>
          <w:b/>
          <w:bCs/>
        </w:rPr>
        <w:t xml:space="preserve">Draft example of email to </w:t>
      </w:r>
      <w:proofErr w:type="gramStart"/>
      <w:r>
        <w:rPr>
          <w:rFonts w:ascii="Times New Roman" w:hAnsi="Times New Roman" w:cs="Times New Roman"/>
          <w:b/>
          <w:bCs/>
        </w:rPr>
        <w:t>planning:</w:t>
      </w:r>
      <w:proofErr w:type="gramEnd"/>
      <w:r>
        <w:rPr>
          <w:rFonts w:ascii="Times New Roman" w:hAnsi="Times New Roman" w:cs="Times New Roman"/>
          <w:b/>
          <w:bCs/>
        </w:rPr>
        <w:t xml:space="preserve"> missing notes on post construction management of </w:t>
      </w:r>
      <w:proofErr w:type="spellStart"/>
      <w:r>
        <w:rPr>
          <w:rFonts w:ascii="Times New Roman" w:hAnsi="Times New Roman" w:cs="Times New Roman"/>
          <w:b/>
          <w:bCs/>
        </w:rPr>
        <w:t>buidling</w:t>
      </w:r>
      <w:proofErr w:type="spellEnd"/>
      <w:r>
        <w:rPr>
          <w:rFonts w:ascii="Times New Roman" w:hAnsi="Times New Roman" w:cs="Times New Roman"/>
          <w:b/>
          <w:bCs/>
        </w:rPr>
        <w:t xml:space="preserve"> at the moment.</w:t>
      </w:r>
    </w:p>
    <w:p w14:paraId="3C73E4FB" w14:textId="77777777" w:rsidR="005E4028" w:rsidRDefault="005E4028" w:rsidP="002A61E7">
      <w:pPr>
        <w:rPr>
          <w:rFonts w:ascii="Times New Roman" w:hAnsi="Times New Roman" w:cs="Times New Roman"/>
          <w:b/>
          <w:bCs/>
        </w:rPr>
      </w:pPr>
    </w:p>
    <w:p w14:paraId="3C0F8DB6" w14:textId="7806EB0A" w:rsidR="002A61E7" w:rsidRPr="002A61E7" w:rsidRDefault="002A61E7" w:rsidP="002A61E7">
      <w:pPr>
        <w:rPr>
          <w:rFonts w:ascii="Times New Roman" w:hAnsi="Times New Roman" w:cs="Times New Roman"/>
          <w:b/>
          <w:bCs/>
        </w:rPr>
      </w:pPr>
      <w:r w:rsidRPr="002A61E7">
        <w:rPr>
          <w:rFonts w:ascii="Times New Roman" w:hAnsi="Times New Roman" w:cs="Times New Roman"/>
          <w:b/>
          <w:bCs/>
        </w:rPr>
        <w:t>By email</w:t>
      </w:r>
      <w:r w:rsidR="00094308">
        <w:rPr>
          <w:rFonts w:ascii="Times New Roman" w:hAnsi="Times New Roman" w:cs="Times New Roman"/>
          <w:b/>
          <w:bCs/>
        </w:rPr>
        <w:t xml:space="preserve"> to planning@islington.gov.uk</w:t>
      </w:r>
    </w:p>
    <w:p w14:paraId="6669C896" w14:textId="03410E18" w:rsidR="002A61E7" w:rsidRDefault="002A61E7" w:rsidP="002A61E7">
      <w:pPr>
        <w:rPr>
          <w:rFonts w:ascii="Times New Roman" w:hAnsi="Times New Roman" w:cs="Times New Roman"/>
        </w:rPr>
      </w:pPr>
    </w:p>
    <w:p w14:paraId="71C65BE6" w14:textId="7FEE738C" w:rsidR="002A61E7" w:rsidRPr="002A61E7" w:rsidRDefault="002A61E7" w:rsidP="002A61E7">
      <w:pPr>
        <w:jc w:val="both"/>
        <w:rPr>
          <w:rFonts w:ascii="Times New Roman" w:hAnsi="Times New Roman" w:cs="Times New Roman"/>
          <w:b/>
          <w:bCs/>
        </w:rPr>
      </w:pPr>
      <w:r w:rsidRPr="002A61E7">
        <w:rPr>
          <w:rFonts w:ascii="Times New Roman" w:hAnsi="Times New Roman" w:cs="Times New Roman"/>
          <w:b/>
          <w:bCs/>
        </w:rPr>
        <w:t>Planning Application ref. P2020/3206/FUL – 44 Pear Tree Street, London EC1V 3SB</w:t>
      </w:r>
    </w:p>
    <w:p w14:paraId="31FD6656" w14:textId="614BB965" w:rsidR="002A61E7" w:rsidRDefault="002A61E7" w:rsidP="002A61E7">
      <w:pPr>
        <w:rPr>
          <w:rFonts w:ascii="Times New Roman" w:hAnsi="Times New Roman" w:cs="Times New Roman"/>
        </w:rPr>
      </w:pPr>
    </w:p>
    <w:p w14:paraId="2425EB1A" w14:textId="6010C99E" w:rsidR="002A61E7" w:rsidRDefault="002A61E7" w:rsidP="002A61E7">
      <w:pPr>
        <w:jc w:val="both"/>
        <w:rPr>
          <w:rFonts w:ascii="Times New Roman" w:hAnsi="Times New Roman" w:cs="Times New Roman"/>
        </w:rPr>
      </w:pPr>
      <w:r>
        <w:rPr>
          <w:rFonts w:ascii="Times New Roman" w:hAnsi="Times New Roman" w:cs="Times New Roman"/>
        </w:rPr>
        <w:t xml:space="preserve">We refer to your consultation notice dated 9 December 2020 in respect of the above planning application.  We own and occupy </w:t>
      </w:r>
      <w:r w:rsidR="005E4028">
        <w:rPr>
          <w:rFonts w:ascii="Times New Roman" w:hAnsi="Times New Roman" w:cs="Times New Roman"/>
        </w:rPr>
        <w:t>apartment XXX in the Dance Square</w:t>
      </w:r>
      <w:r>
        <w:rPr>
          <w:rFonts w:ascii="Times New Roman" w:hAnsi="Times New Roman" w:cs="Times New Roman"/>
        </w:rPr>
        <w:t xml:space="preserve"> development which is diagonally opposite the above site on the </w:t>
      </w:r>
      <w:r w:rsidR="001008B0">
        <w:rPr>
          <w:rFonts w:ascii="Times New Roman" w:hAnsi="Times New Roman" w:cs="Times New Roman"/>
        </w:rPr>
        <w:t>northern</w:t>
      </w:r>
      <w:r>
        <w:rPr>
          <w:rFonts w:ascii="Times New Roman" w:hAnsi="Times New Roman" w:cs="Times New Roman"/>
        </w:rPr>
        <w:t xml:space="preserve"> side of Pear Tree Street</w:t>
      </w:r>
      <w:r w:rsidR="005E4028">
        <w:rPr>
          <w:rFonts w:ascii="Times New Roman" w:hAnsi="Times New Roman" w:cs="Times New Roman"/>
        </w:rPr>
        <w:t xml:space="preserve"> which </w:t>
      </w:r>
      <w:r>
        <w:rPr>
          <w:rFonts w:ascii="Times New Roman" w:hAnsi="Times New Roman" w:cs="Times New Roman"/>
        </w:rPr>
        <w:t>will be overlooked by the proposed development.</w:t>
      </w:r>
    </w:p>
    <w:p w14:paraId="35066A06" w14:textId="521E4782" w:rsidR="002A61E7" w:rsidRDefault="002A61E7" w:rsidP="002A61E7">
      <w:pPr>
        <w:jc w:val="both"/>
        <w:rPr>
          <w:rFonts w:ascii="Times New Roman" w:hAnsi="Times New Roman" w:cs="Times New Roman"/>
        </w:rPr>
      </w:pPr>
    </w:p>
    <w:p w14:paraId="6EAA19FE" w14:textId="71B91168" w:rsidR="002A61E7" w:rsidRDefault="002A61E7" w:rsidP="002A61E7">
      <w:pPr>
        <w:jc w:val="both"/>
        <w:rPr>
          <w:rFonts w:ascii="Times New Roman" w:hAnsi="Times New Roman" w:cs="Times New Roman"/>
        </w:rPr>
      </w:pPr>
      <w:r>
        <w:rPr>
          <w:rFonts w:ascii="Times New Roman" w:hAnsi="Times New Roman" w:cs="Times New Roman"/>
        </w:rPr>
        <w:t>We are generally supportive of the updating of the building at 44 Pear Tree Street and (with one exceptio</w:t>
      </w:r>
      <w:r w:rsidR="00D92AD7">
        <w:rPr>
          <w:rFonts w:ascii="Times New Roman" w:hAnsi="Times New Roman" w:cs="Times New Roman"/>
        </w:rPr>
        <w:t xml:space="preserve">n, namely the provision of </w:t>
      </w:r>
      <w:r w:rsidR="00094308">
        <w:rPr>
          <w:rFonts w:ascii="Times New Roman" w:hAnsi="Times New Roman" w:cs="Times New Roman"/>
        </w:rPr>
        <w:t xml:space="preserve">a </w:t>
      </w:r>
      <w:r w:rsidR="00D92AD7">
        <w:rPr>
          <w:rFonts w:ascii="Times New Roman" w:hAnsi="Times New Roman" w:cs="Times New Roman"/>
        </w:rPr>
        <w:t>roof terrace and balconies</w:t>
      </w:r>
      <w:r w:rsidR="00094308">
        <w:rPr>
          <w:rFonts w:ascii="Times New Roman" w:hAnsi="Times New Roman" w:cs="Times New Roman"/>
        </w:rPr>
        <w:t xml:space="preserve"> with unrestricted use</w:t>
      </w:r>
      <w:r>
        <w:rPr>
          <w:rFonts w:ascii="Times New Roman" w:hAnsi="Times New Roman" w:cs="Times New Roman"/>
        </w:rPr>
        <w:t>) the overall proposed design, which is, in our view, very much preferable to that previously approved (</w:t>
      </w:r>
      <w:r w:rsidRPr="002A61E7">
        <w:rPr>
          <w:rFonts w:ascii="Times New Roman" w:hAnsi="Times New Roman" w:cs="Times New Roman"/>
        </w:rPr>
        <w:t>P2017/0865/FUL</w:t>
      </w:r>
      <w:r>
        <w:rPr>
          <w:rFonts w:ascii="Times New Roman" w:hAnsi="Times New Roman" w:cs="Times New Roman"/>
        </w:rPr>
        <w:t>) and the frontage of which provides an attractive border to the southern end of the square onto which it faces.  After many years of continuous construction in what is a small and heavily developed street, we would also like to see the development approved and completed without unnecessary delay.  We do, however, have a number of significant concerns about the proposed use of the building and the management of its construction.  We address these in turn below.</w:t>
      </w:r>
    </w:p>
    <w:p w14:paraId="32891D4B" w14:textId="513593CC" w:rsidR="002A61E7" w:rsidRDefault="002A61E7" w:rsidP="002A61E7">
      <w:pPr>
        <w:jc w:val="both"/>
        <w:rPr>
          <w:rFonts w:ascii="Times New Roman" w:hAnsi="Times New Roman" w:cs="Times New Roman"/>
        </w:rPr>
      </w:pPr>
    </w:p>
    <w:p w14:paraId="0F73D2E0" w14:textId="020ADE36" w:rsidR="002A61E7" w:rsidRPr="002A61E7" w:rsidRDefault="002A61E7" w:rsidP="002A61E7">
      <w:pPr>
        <w:jc w:val="both"/>
        <w:rPr>
          <w:rFonts w:ascii="Times New Roman" w:hAnsi="Times New Roman" w:cs="Times New Roman"/>
          <w:b/>
          <w:bCs/>
        </w:rPr>
      </w:pPr>
      <w:r w:rsidRPr="002A61E7">
        <w:rPr>
          <w:rFonts w:ascii="Times New Roman" w:hAnsi="Times New Roman" w:cs="Times New Roman"/>
          <w:b/>
          <w:bCs/>
        </w:rPr>
        <w:t>1.  Zoning</w:t>
      </w:r>
    </w:p>
    <w:p w14:paraId="1B6CDBD1" w14:textId="3A39906E" w:rsidR="002A61E7" w:rsidRDefault="002A61E7" w:rsidP="002A61E7">
      <w:pPr>
        <w:jc w:val="both"/>
        <w:rPr>
          <w:rFonts w:ascii="Times New Roman" w:hAnsi="Times New Roman" w:cs="Times New Roman"/>
        </w:rPr>
      </w:pPr>
    </w:p>
    <w:p w14:paraId="6D417818" w14:textId="388FE8AF" w:rsidR="00C608F2" w:rsidRDefault="002A61E7" w:rsidP="002A61E7">
      <w:pPr>
        <w:jc w:val="both"/>
        <w:rPr>
          <w:rFonts w:ascii="Times New Roman" w:hAnsi="Times New Roman" w:cs="Times New Roman"/>
        </w:rPr>
      </w:pPr>
      <w:r>
        <w:rPr>
          <w:rFonts w:ascii="Times New Roman" w:hAnsi="Times New Roman" w:cs="Times New Roman"/>
        </w:rPr>
        <w:t>It is clear from Iceni Projects Limited’s Planning Statement dated November 2020 (paragraphs 4.6, 5.21 and 5.23) that the Applicant wishes the entirety of the building or, failing that, its basement and ground floor levels, to benefit from the full range of potential uses available under Class E.  The refurbished and extended building will be at the heart of a street which is predominantly residential and, after many years of intensive development, is densely populated.  It will be the only wholly commercial building in Pear Tree Street other than Laser House at the west</w:t>
      </w:r>
      <w:r w:rsidR="001008B0">
        <w:rPr>
          <w:rFonts w:ascii="Times New Roman" w:hAnsi="Times New Roman" w:cs="Times New Roman"/>
        </w:rPr>
        <w:t>ern</w:t>
      </w:r>
      <w:r>
        <w:rPr>
          <w:rFonts w:ascii="Times New Roman" w:hAnsi="Times New Roman" w:cs="Times New Roman"/>
        </w:rPr>
        <w:t xml:space="preserve"> end of the street, the vast majority of buildings being residential from the first floor upwards.  In the circumstances, it is critical that the uses of the newly refurbished building </w:t>
      </w:r>
      <w:r w:rsidR="00C608F2">
        <w:rPr>
          <w:rFonts w:ascii="Times New Roman" w:hAnsi="Times New Roman" w:cs="Times New Roman"/>
        </w:rPr>
        <w:t xml:space="preserve">(including </w:t>
      </w:r>
      <w:r w:rsidR="00094308">
        <w:rPr>
          <w:rFonts w:ascii="Times New Roman" w:hAnsi="Times New Roman" w:cs="Times New Roman"/>
        </w:rPr>
        <w:t xml:space="preserve">its </w:t>
      </w:r>
      <w:r w:rsidR="00C608F2">
        <w:rPr>
          <w:rFonts w:ascii="Times New Roman" w:hAnsi="Times New Roman" w:cs="Times New Roman"/>
        </w:rPr>
        <w:t xml:space="preserve">basement and ground floor levels) </w:t>
      </w:r>
      <w:r>
        <w:rPr>
          <w:rFonts w:ascii="Times New Roman" w:hAnsi="Times New Roman" w:cs="Times New Roman"/>
        </w:rPr>
        <w:t xml:space="preserve">are limited to </w:t>
      </w:r>
      <w:r w:rsidR="00C608F2">
        <w:rPr>
          <w:rFonts w:ascii="Times New Roman" w:hAnsi="Times New Roman" w:cs="Times New Roman"/>
        </w:rPr>
        <w:t xml:space="preserve">those which are unlikely to cause detriment to the amenity of this predominantly residential area, namely </w:t>
      </w:r>
      <w:r w:rsidR="00094308">
        <w:rPr>
          <w:rFonts w:ascii="Times New Roman" w:hAnsi="Times New Roman" w:cs="Times New Roman"/>
        </w:rPr>
        <w:t>Classe</w:t>
      </w:r>
      <w:r w:rsidR="00C608F2">
        <w:rPr>
          <w:rFonts w:ascii="Times New Roman" w:hAnsi="Times New Roman" w:cs="Times New Roman"/>
        </w:rPr>
        <w:t>s E(a) (display or retail sale of goods, other than hot food), (c) (provision of financial, professional etc services) and (g) (operational / administrative, R&amp;D and industrial processes).  This is consistent with the Applicant’s own stated development objectives, which include “</w:t>
      </w:r>
      <w:r w:rsidR="00C608F2" w:rsidRPr="00C608F2">
        <w:rPr>
          <w:rFonts w:ascii="Times New Roman" w:hAnsi="Times New Roman" w:cs="Times New Roman"/>
          <w:i/>
          <w:iCs/>
        </w:rPr>
        <w:t>protect[ing] the amenity of surrounding land uses, in particular adjoining residential uses</w:t>
      </w:r>
      <w:r w:rsidR="00C608F2">
        <w:rPr>
          <w:rFonts w:ascii="Times New Roman" w:hAnsi="Times New Roman" w:cs="Times New Roman"/>
        </w:rPr>
        <w:t>” (paragraph 4.3).  Further, we understand that t</w:t>
      </w:r>
      <w:r>
        <w:rPr>
          <w:rFonts w:ascii="Times New Roman" w:hAnsi="Times New Roman" w:cs="Times New Roman"/>
        </w:rPr>
        <w:t xml:space="preserve">he Council has already </w:t>
      </w:r>
      <w:r w:rsidR="00C608F2">
        <w:rPr>
          <w:rFonts w:ascii="Times New Roman" w:hAnsi="Times New Roman" w:cs="Times New Roman"/>
        </w:rPr>
        <w:t>observed</w:t>
      </w:r>
      <w:r>
        <w:rPr>
          <w:rFonts w:ascii="Times New Roman" w:hAnsi="Times New Roman" w:cs="Times New Roman"/>
        </w:rPr>
        <w:t xml:space="preserve"> during pre-application consultation</w:t>
      </w:r>
      <w:r w:rsidR="00C608F2">
        <w:rPr>
          <w:rFonts w:ascii="Times New Roman" w:hAnsi="Times New Roman" w:cs="Times New Roman"/>
        </w:rPr>
        <w:t xml:space="preserve"> that “</w:t>
      </w:r>
      <w:r w:rsidR="00C608F2" w:rsidRPr="00C608F2">
        <w:rPr>
          <w:rFonts w:ascii="Times New Roman" w:hAnsi="Times New Roman" w:cs="Times New Roman"/>
          <w:i/>
          <w:iCs/>
        </w:rPr>
        <w:t>there may be a number of potential uses under Class E that may not be appropriate on site</w:t>
      </w:r>
      <w:r w:rsidR="00C608F2">
        <w:rPr>
          <w:rFonts w:ascii="Times New Roman" w:hAnsi="Times New Roman" w:cs="Times New Roman"/>
        </w:rPr>
        <w:t xml:space="preserve">” </w:t>
      </w:r>
      <w:r>
        <w:rPr>
          <w:rFonts w:ascii="Times New Roman" w:hAnsi="Times New Roman" w:cs="Times New Roman"/>
        </w:rPr>
        <w:t>(paragraph 4.7)</w:t>
      </w:r>
      <w:r w:rsidR="00C608F2">
        <w:rPr>
          <w:rFonts w:ascii="Times New Roman" w:hAnsi="Times New Roman" w:cs="Times New Roman"/>
        </w:rPr>
        <w:t xml:space="preserve">, although we are not privy to the exact nature or basis of the Council’s concerns in this regard.    </w:t>
      </w:r>
    </w:p>
    <w:p w14:paraId="16B8F852" w14:textId="511B22C0" w:rsidR="00C608F2" w:rsidRDefault="00C608F2" w:rsidP="002A61E7">
      <w:pPr>
        <w:jc w:val="both"/>
        <w:rPr>
          <w:rFonts w:ascii="Times New Roman" w:hAnsi="Times New Roman" w:cs="Times New Roman"/>
        </w:rPr>
      </w:pPr>
    </w:p>
    <w:p w14:paraId="19110C19" w14:textId="632F30EB" w:rsidR="00C608F2" w:rsidRPr="00C608F2" w:rsidRDefault="00C608F2" w:rsidP="002A61E7">
      <w:pPr>
        <w:jc w:val="both"/>
        <w:rPr>
          <w:rFonts w:ascii="Times New Roman" w:hAnsi="Times New Roman" w:cs="Times New Roman"/>
          <w:b/>
          <w:bCs/>
        </w:rPr>
      </w:pPr>
      <w:r w:rsidRPr="00C608F2">
        <w:rPr>
          <w:rFonts w:ascii="Times New Roman" w:hAnsi="Times New Roman" w:cs="Times New Roman"/>
          <w:b/>
          <w:bCs/>
        </w:rPr>
        <w:t xml:space="preserve">2.  </w:t>
      </w:r>
      <w:r>
        <w:rPr>
          <w:rFonts w:ascii="Times New Roman" w:hAnsi="Times New Roman" w:cs="Times New Roman"/>
          <w:b/>
          <w:bCs/>
        </w:rPr>
        <w:t>Use of external spaces outside normal business hours</w:t>
      </w:r>
    </w:p>
    <w:p w14:paraId="0C289D9A" w14:textId="77777777" w:rsidR="00C608F2" w:rsidRDefault="00C608F2" w:rsidP="002A61E7">
      <w:pPr>
        <w:jc w:val="both"/>
        <w:rPr>
          <w:rFonts w:ascii="Times New Roman" w:hAnsi="Times New Roman" w:cs="Times New Roman"/>
        </w:rPr>
      </w:pPr>
    </w:p>
    <w:p w14:paraId="081ECB5D" w14:textId="44A72DC3" w:rsidR="001008B0" w:rsidRDefault="00C608F2" w:rsidP="002A61E7">
      <w:pPr>
        <w:jc w:val="both"/>
        <w:rPr>
          <w:rFonts w:ascii="Times New Roman" w:hAnsi="Times New Roman" w:cs="Times New Roman"/>
        </w:rPr>
      </w:pPr>
      <w:r>
        <w:rPr>
          <w:rFonts w:ascii="Times New Roman" w:hAnsi="Times New Roman" w:cs="Times New Roman"/>
        </w:rPr>
        <w:t>With respect to Class E(a) (Display or retail of sale of goods, other than hot food), the Applicant states that “</w:t>
      </w:r>
      <w:r w:rsidRPr="00C608F2">
        <w:rPr>
          <w:rFonts w:ascii="Times New Roman" w:hAnsi="Times New Roman" w:cs="Times New Roman"/>
          <w:i/>
          <w:iCs/>
        </w:rPr>
        <w:t>having the ability to permit a showroom operator at ground floor and basement level is a secondary objective for the scheme</w:t>
      </w:r>
      <w:r>
        <w:rPr>
          <w:rFonts w:ascii="Times New Roman" w:hAnsi="Times New Roman" w:cs="Times New Roman"/>
        </w:rPr>
        <w:t>” (paragraph 4.7).  Sadly</w:t>
      </w:r>
      <w:r w:rsidR="00094308">
        <w:rPr>
          <w:rFonts w:ascii="Times New Roman" w:hAnsi="Times New Roman" w:cs="Times New Roman"/>
        </w:rPr>
        <w:t>,</w:t>
      </w:r>
      <w:r>
        <w:rPr>
          <w:rFonts w:ascii="Times New Roman" w:hAnsi="Times New Roman" w:cs="Times New Roman"/>
        </w:rPr>
        <w:t xml:space="preserve"> experience has shown that showrooms in the area (including in Pear Tree Street itself) are frequently used in a manner akin to entertainment venues, with staff holding social functions with and without clients in </w:t>
      </w:r>
      <w:r>
        <w:rPr>
          <w:rFonts w:ascii="Times New Roman" w:hAnsi="Times New Roman" w:cs="Times New Roman"/>
        </w:rPr>
        <w:lastRenderedPageBreak/>
        <w:t>and outside of their buildings late into the evening, causing significant noise and nuisance to the occupiers of the surrounding residential properties.  The Applicant’s stated desire for balconies and a roof terrace to provide “</w:t>
      </w:r>
      <w:r w:rsidRPr="00C608F2">
        <w:rPr>
          <w:rFonts w:ascii="Times New Roman" w:hAnsi="Times New Roman" w:cs="Times New Roman"/>
          <w:i/>
          <w:iCs/>
        </w:rPr>
        <w:t>amenity space</w:t>
      </w:r>
      <w:r>
        <w:rPr>
          <w:rFonts w:ascii="Times New Roman" w:hAnsi="Times New Roman" w:cs="Times New Roman"/>
        </w:rPr>
        <w:t xml:space="preserve">” for commercial occupants (paragraph 4.2) and for there to be no restrictions on their hours of use (paragraph 5.63) only serves to heighten this concern.  What use would commercial occupants have for this amenity space besides staff and client entertainment, particularly outside of normal business hours?  </w:t>
      </w:r>
    </w:p>
    <w:p w14:paraId="790835C0" w14:textId="77777777" w:rsidR="001008B0" w:rsidRDefault="001008B0" w:rsidP="002A61E7">
      <w:pPr>
        <w:jc w:val="both"/>
        <w:rPr>
          <w:rFonts w:ascii="Times New Roman" w:hAnsi="Times New Roman" w:cs="Times New Roman"/>
        </w:rPr>
      </w:pPr>
    </w:p>
    <w:p w14:paraId="5102529F" w14:textId="340CA7D5" w:rsidR="00C608F2" w:rsidRDefault="00C608F2" w:rsidP="002A61E7">
      <w:pPr>
        <w:jc w:val="both"/>
        <w:rPr>
          <w:rFonts w:ascii="Times New Roman" w:hAnsi="Times New Roman" w:cs="Times New Roman"/>
        </w:rPr>
      </w:pPr>
      <w:r>
        <w:rPr>
          <w:rFonts w:ascii="Times New Roman" w:hAnsi="Times New Roman" w:cs="Times New Roman"/>
        </w:rPr>
        <w:t xml:space="preserve">If Class E(a) use is to be permitted, we would respectfully submit that it should be appropriately restricted, particularly where external areas are concerned and outside of normal business hours.  For the avoidance of doubt, the Applicant’s secondary proposal, namely to restrict the usage of the roof terrace between the hours of 8am and 10pm Monday to Friday (paragraph 5.64), would not be sufficient to allay these concerns, as this would still leave the possibility of noisy and disruptive </w:t>
      </w:r>
      <w:r w:rsidR="00094308">
        <w:rPr>
          <w:rFonts w:ascii="Times New Roman" w:hAnsi="Times New Roman" w:cs="Times New Roman"/>
        </w:rPr>
        <w:t>social</w:t>
      </w:r>
      <w:r>
        <w:rPr>
          <w:rFonts w:ascii="Times New Roman" w:hAnsi="Times New Roman" w:cs="Times New Roman"/>
        </w:rPr>
        <w:t xml:space="preserve"> gatherings </w:t>
      </w:r>
      <w:r w:rsidR="00094308">
        <w:rPr>
          <w:rFonts w:ascii="Times New Roman" w:hAnsi="Times New Roman" w:cs="Times New Roman"/>
        </w:rPr>
        <w:t xml:space="preserve">outside </w:t>
      </w:r>
      <w:r>
        <w:rPr>
          <w:rFonts w:ascii="Times New Roman" w:hAnsi="Times New Roman" w:cs="Times New Roman"/>
        </w:rPr>
        <w:t xml:space="preserve">between 6pm and 10pm on every weekday.  The Applicant’s attempt to justify the unrestricted provision of outdoor amenity space by reference to that available within other developments in the area (such as 26 Bastwick Street and the Pietra Lara </w:t>
      </w:r>
      <w:r w:rsidR="00094308">
        <w:rPr>
          <w:rFonts w:ascii="Times New Roman" w:hAnsi="Times New Roman" w:cs="Times New Roman"/>
        </w:rPr>
        <w:t>b</w:t>
      </w:r>
      <w:r>
        <w:rPr>
          <w:rFonts w:ascii="Times New Roman" w:hAnsi="Times New Roman" w:cs="Times New Roman"/>
        </w:rPr>
        <w:t xml:space="preserve">uilding) is entirely misplaced: these are exclusively residential developments, their residential occupiers are invariably subject to onerous covenants as to hours of use and noise, and the modest use that may be made of the available outdoor amenity space by individual flat occupiers in these developments is of a wholly different nature and order to that which would be the case where a commercial occupant was using such areas to host </w:t>
      </w:r>
      <w:r w:rsidR="001008B0">
        <w:rPr>
          <w:rFonts w:ascii="Times New Roman" w:hAnsi="Times New Roman" w:cs="Times New Roman"/>
        </w:rPr>
        <w:t xml:space="preserve">social </w:t>
      </w:r>
      <w:r>
        <w:rPr>
          <w:rFonts w:ascii="Times New Roman" w:hAnsi="Times New Roman" w:cs="Times New Roman"/>
        </w:rPr>
        <w:t xml:space="preserve">events.  </w:t>
      </w:r>
    </w:p>
    <w:p w14:paraId="280BBE12" w14:textId="65878244" w:rsidR="00C608F2" w:rsidRDefault="00C608F2" w:rsidP="002A61E7">
      <w:pPr>
        <w:jc w:val="both"/>
        <w:rPr>
          <w:rFonts w:ascii="Times New Roman" w:hAnsi="Times New Roman" w:cs="Times New Roman"/>
        </w:rPr>
      </w:pPr>
    </w:p>
    <w:p w14:paraId="1A9D60B8" w14:textId="3E43C202" w:rsidR="00C608F2" w:rsidRPr="00C608F2" w:rsidRDefault="00C608F2" w:rsidP="002A61E7">
      <w:pPr>
        <w:jc w:val="both"/>
        <w:rPr>
          <w:rFonts w:ascii="Times New Roman" w:hAnsi="Times New Roman" w:cs="Times New Roman"/>
          <w:b/>
          <w:bCs/>
        </w:rPr>
      </w:pPr>
      <w:r w:rsidRPr="00C608F2">
        <w:rPr>
          <w:rFonts w:ascii="Times New Roman" w:hAnsi="Times New Roman" w:cs="Times New Roman"/>
          <w:b/>
          <w:bCs/>
        </w:rPr>
        <w:t>3.  Lighting</w:t>
      </w:r>
    </w:p>
    <w:p w14:paraId="4876A583" w14:textId="6B1F53D0" w:rsidR="00C608F2" w:rsidRDefault="00C608F2" w:rsidP="002A61E7">
      <w:pPr>
        <w:jc w:val="both"/>
        <w:rPr>
          <w:rFonts w:ascii="Times New Roman" w:hAnsi="Times New Roman" w:cs="Times New Roman"/>
        </w:rPr>
      </w:pPr>
    </w:p>
    <w:p w14:paraId="272D4B3B" w14:textId="7224796F" w:rsidR="00C608F2" w:rsidRDefault="00C608F2" w:rsidP="002A61E7">
      <w:pPr>
        <w:jc w:val="both"/>
        <w:rPr>
          <w:rFonts w:ascii="Times New Roman" w:hAnsi="Times New Roman" w:cs="Times New Roman"/>
        </w:rPr>
      </w:pPr>
      <w:r>
        <w:rPr>
          <w:rFonts w:ascii="Times New Roman" w:hAnsi="Times New Roman" w:cs="Times New Roman"/>
        </w:rPr>
        <w:t xml:space="preserve">Given that the newly refurbished and extended building will be exclusively commercial and will sit at the heart of a predominantly residential and heavily populated area in a narrow street with buildings close together, light pollution will be a </w:t>
      </w:r>
      <w:r w:rsidR="00094308">
        <w:rPr>
          <w:rFonts w:ascii="Times New Roman" w:hAnsi="Times New Roman" w:cs="Times New Roman"/>
        </w:rPr>
        <w:t>significant</w:t>
      </w:r>
      <w:r>
        <w:rPr>
          <w:rFonts w:ascii="Times New Roman" w:hAnsi="Times New Roman" w:cs="Times New Roman"/>
        </w:rPr>
        <w:t xml:space="preserve"> concern.  In the circumstances, we consider that it should be a condition of any planning approval that diffused blinds be installed and be drawn by 6pm at the latest each evening and that no neon or similar lighting be used for any signage on the frontage of the building.</w:t>
      </w:r>
    </w:p>
    <w:p w14:paraId="4D5C5695" w14:textId="77777777" w:rsidR="00C608F2" w:rsidRDefault="00C608F2" w:rsidP="002A61E7">
      <w:pPr>
        <w:jc w:val="both"/>
        <w:rPr>
          <w:rFonts w:ascii="Times New Roman" w:hAnsi="Times New Roman" w:cs="Times New Roman"/>
        </w:rPr>
      </w:pPr>
    </w:p>
    <w:p w14:paraId="2BDF426F" w14:textId="06CDBF93" w:rsidR="00C608F2" w:rsidRPr="00C608F2" w:rsidRDefault="00C608F2" w:rsidP="001008B0">
      <w:pPr>
        <w:keepNext/>
        <w:jc w:val="both"/>
        <w:rPr>
          <w:rFonts w:ascii="Times New Roman" w:hAnsi="Times New Roman" w:cs="Times New Roman"/>
          <w:b/>
          <w:bCs/>
        </w:rPr>
      </w:pPr>
      <w:r w:rsidRPr="00C608F2">
        <w:rPr>
          <w:rFonts w:ascii="Times New Roman" w:hAnsi="Times New Roman" w:cs="Times New Roman"/>
          <w:b/>
          <w:bCs/>
        </w:rPr>
        <w:t xml:space="preserve">4.  Refuse collection  </w:t>
      </w:r>
    </w:p>
    <w:p w14:paraId="5ED9F881" w14:textId="77777777" w:rsidR="00C608F2" w:rsidRDefault="00C608F2" w:rsidP="001008B0">
      <w:pPr>
        <w:keepNext/>
        <w:jc w:val="both"/>
        <w:rPr>
          <w:rFonts w:ascii="Times New Roman" w:hAnsi="Times New Roman" w:cs="Times New Roman"/>
        </w:rPr>
      </w:pPr>
    </w:p>
    <w:p w14:paraId="62C289AD" w14:textId="22B8FE8E" w:rsidR="001008B0" w:rsidRDefault="00C608F2" w:rsidP="002A61E7">
      <w:pPr>
        <w:jc w:val="both"/>
        <w:rPr>
          <w:rFonts w:ascii="Times New Roman" w:hAnsi="Times New Roman" w:cs="Times New Roman"/>
        </w:rPr>
      </w:pPr>
      <w:r>
        <w:rPr>
          <w:rFonts w:ascii="Times New Roman" w:hAnsi="Times New Roman" w:cs="Times New Roman"/>
        </w:rPr>
        <w:t>Given the predominantly residential setting and prior experience of certain service providers undertaking collections at 11pm or later, we consider that it should be a condition of any planning approval that refuse and recycling collections take place during normal business hours</w:t>
      </w:r>
      <w:r w:rsidR="001008B0">
        <w:rPr>
          <w:rFonts w:ascii="Times New Roman" w:hAnsi="Times New Roman" w:cs="Times New Roman"/>
        </w:rPr>
        <w:t xml:space="preserve"> to avoid undue disturbance to residents</w:t>
      </w:r>
      <w:r>
        <w:rPr>
          <w:rFonts w:ascii="Times New Roman" w:hAnsi="Times New Roman" w:cs="Times New Roman"/>
        </w:rPr>
        <w:t xml:space="preserve">. </w:t>
      </w:r>
    </w:p>
    <w:p w14:paraId="69C31221" w14:textId="64DBE3E4" w:rsidR="00C608F2" w:rsidRDefault="00C608F2" w:rsidP="002A61E7">
      <w:pPr>
        <w:jc w:val="both"/>
        <w:rPr>
          <w:rFonts w:ascii="Times New Roman" w:hAnsi="Times New Roman" w:cs="Times New Roman"/>
        </w:rPr>
      </w:pPr>
      <w:r>
        <w:rPr>
          <w:rFonts w:ascii="Times New Roman" w:hAnsi="Times New Roman" w:cs="Times New Roman"/>
        </w:rPr>
        <w:t xml:space="preserve">  </w:t>
      </w:r>
    </w:p>
    <w:p w14:paraId="2305734C" w14:textId="731113B2" w:rsidR="00C608F2" w:rsidRPr="00C608F2" w:rsidRDefault="00C608F2" w:rsidP="002A61E7">
      <w:pPr>
        <w:jc w:val="both"/>
        <w:rPr>
          <w:rFonts w:ascii="Times New Roman" w:hAnsi="Times New Roman" w:cs="Times New Roman"/>
          <w:b/>
          <w:bCs/>
        </w:rPr>
      </w:pPr>
      <w:r w:rsidRPr="00C608F2">
        <w:rPr>
          <w:rFonts w:ascii="Times New Roman" w:hAnsi="Times New Roman" w:cs="Times New Roman"/>
          <w:b/>
          <w:bCs/>
        </w:rPr>
        <w:t>5.  Construction management</w:t>
      </w:r>
    </w:p>
    <w:p w14:paraId="4D66ABF2" w14:textId="61287FFE" w:rsidR="002A61E7" w:rsidRDefault="00C608F2" w:rsidP="002A61E7">
      <w:pPr>
        <w:jc w:val="both"/>
        <w:rPr>
          <w:rFonts w:ascii="Times New Roman" w:hAnsi="Times New Roman" w:cs="Times New Roman"/>
        </w:rPr>
      </w:pPr>
      <w:r>
        <w:rPr>
          <w:rFonts w:ascii="Times New Roman" w:hAnsi="Times New Roman" w:cs="Times New Roman"/>
        </w:rPr>
        <w:t xml:space="preserve">  </w:t>
      </w:r>
    </w:p>
    <w:p w14:paraId="76559693" w14:textId="6A41334E" w:rsidR="00C608F2" w:rsidRDefault="00C608F2" w:rsidP="00C608F2">
      <w:pPr>
        <w:jc w:val="both"/>
        <w:rPr>
          <w:rFonts w:ascii="Times New Roman" w:hAnsi="Times New Roman" w:cs="Times New Roman"/>
        </w:rPr>
      </w:pPr>
      <w:r>
        <w:rPr>
          <w:rFonts w:ascii="Times New Roman" w:hAnsi="Times New Roman" w:cs="Times New Roman"/>
        </w:rPr>
        <w:t>Again, given that the site is at the heart of a predominantly residential and heavily populated area in a narrow street with buildings close together, and consistent with the approach taken with other recent and ongoing construction projects in Pear Tree Street (e.g. Laser House), we consider that the Applicant should be required to issue a clear construction management plan and consult with local residents on this in advance of any building work commencing.  In particular, we consider that:</w:t>
      </w:r>
    </w:p>
    <w:p w14:paraId="2926A7AE" w14:textId="77777777" w:rsidR="00C608F2" w:rsidRDefault="00C608F2" w:rsidP="00C608F2">
      <w:pPr>
        <w:jc w:val="both"/>
        <w:rPr>
          <w:rFonts w:ascii="Times New Roman" w:hAnsi="Times New Roman" w:cs="Times New Roman"/>
        </w:rPr>
      </w:pPr>
    </w:p>
    <w:p w14:paraId="7808A6FD" w14:textId="2A0F8493" w:rsidR="00C608F2" w:rsidRPr="00C608F2" w:rsidRDefault="00C608F2" w:rsidP="00C608F2">
      <w:pPr>
        <w:pStyle w:val="ListParagraph"/>
        <w:numPr>
          <w:ilvl w:val="0"/>
          <w:numId w:val="1"/>
        </w:numPr>
        <w:jc w:val="both"/>
        <w:rPr>
          <w:rFonts w:ascii="Times New Roman" w:hAnsi="Times New Roman" w:cs="Times New Roman"/>
        </w:rPr>
      </w:pPr>
      <w:r w:rsidRPr="00C608F2">
        <w:rPr>
          <w:rFonts w:ascii="Times New Roman" w:hAnsi="Times New Roman" w:cs="Times New Roman"/>
        </w:rPr>
        <w:t xml:space="preserve">construction work should be strictly limited to 8am to </w:t>
      </w:r>
      <w:r w:rsidR="00094308">
        <w:rPr>
          <w:rFonts w:ascii="Times New Roman" w:hAnsi="Times New Roman" w:cs="Times New Roman"/>
        </w:rPr>
        <w:t>6</w:t>
      </w:r>
      <w:r w:rsidRPr="00C608F2">
        <w:rPr>
          <w:rFonts w:ascii="Times New Roman" w:hAnsi="Times New Roman" w:cs="Times New Roman"/>
        </w:rPr>
        <w:t>pm Monday to Friday;</w:t>
      </w:r>
    </w:p>
    <w:p w14:paraId="1DDFDCDB" w14:textId="56AC8EED" w:rsidR="00C608F2" w:rsidRPr="00C608F2" w:rsidRDefault="00C608F2" w:rsidP="00C608F2">
      <w:pPr>
        <w:pStyle w:val="ListParagraph"/>
        <w:numPr>
          <w:ilvl w:val="0"/>
          <w:numId w:val="1"/>
        </w:numPr>
        <w:jc w:val="both"/>
        <w:rPr>
          <w:rFonts w:ascii="Times New Roman" w:hAnsi="Times New Roman" w:cs="Times New Roman"/>
        </w:rPr>
      </w:pPr>
      <w:r w:rsidRPr="00C608F2">
        <w:rPr>
          <w:rFonts w:ascii="Times New Roman" w:hAnsi="Times New Roman" w:cs="Times New Roman"/>
        </w:rPr>
        <w:t>noisy work should be restricted to the following hours: 8am to 10am, 12pm to 2pm and 4pm to 6pm</w:t>
      </w:r>
      <w:r>
        <w:rPr>
          <w:rFonts w:ascii="Times New Roman" w:hAnsi="Times New Roman" w:cs="Times New Roman"/>
        </w:rPr>
        <w:t>;</w:t>
      </w:r>
    </w:p>
    <w:p w14:paraId="72AD069B" w14:textId="7FC8EEE7" w:rsidR="00C608F2" w:rsidRPr="00C608F2" w:rsidRDefault="00C608F2" w:rsidP="00C608F2">
      <w:pPr>
        <w:pStyle w:val="ListParagraph"/>
        <w:numPr>
          <w:ilvl w:val="0"/>
          <w:numId w:val="1"/>
        </w:numPr>
        <w:jc w:val="both"/>
        <w:rPr>
          <w:rFonts w:ascii="Times New Roman" w:hAnsi="Times New Roman" w:cs="Times New Roman"/>
        </w:rPr>
      </w:pPr>
      <w:r>
        <w:rPr>
          <w:rFonts w:ascii="Times New Roman" w:hAnsi="Times New Roman" w:cs="Times New Roman"/>
        </w:rPr>
        <w:lastRenderedPageBreak/>
        <w:t>r</w:t>
      </w:r>
      <w:r w:rsidRPr="00C608F2">
        <w:rPr>
          <w:rFonts w:ascii="Times New Roman" w:hAnsi="Times New Roman" w:cs="Times New Roman"/>
        </w:rPr>
        <w:t>egular weekly</w:t>
      </w:r>
      <w:r>
        <w:rPr>
          <w:rFonts w:ascii="Times New Roman" w:hAnsi="Times New Roman" w:cs="Times New Roman"/>
        </w:rPr>
        <w:t xml:space="preserve"> </w:t>
      </w:r>
      <w:r w:rsidRPr="00C608F2">
        <w:rPr>
          <w:rFonts w:ascii="Times New Roman" w:hAnsi="Times New Roman" w:cs="Times New Roman"/>
        </w:rPr>
        <w:t>/</w:t>
      </w:r>
      <w:r>
        <w:rPr>
          <w:rFonts w:ascii="Times New Roman" w:hAnsi="Times New Roman" w:cs="Times New Roman"/>
        </w:rPr>
        <w:t xml:space="preserve"> </w:t>
      </w:r>
      <w:r w:rsidRPr="00C608F2">
        <w:rPr>
          <w:rFonts w:ascii="Times New Roman" w:hAnsi="Times New Roman" w:cs="Times New Roman"/>
        </w:rPr>
        <w:t xml:space="preserve">monthly updates </w:t>
      </w:r>
      <w:r>
        <w:rPr>
          <w:rFonts w:ascii="Times New Roman" w:hAnsi="Times New Roman" w:cs="Times New Roman"/>
        </w:rPr>
        <w:t xml:space="preserve">should be provided to local residents </w:t>
      </w:r>
      <w:r w:rsidRPr="00C608F2">
        <w:rPr>
          <w:rFonts w:ascii="Times New Roman" w:hAnsi="Times New Roman" w:cs="Times New Roman"/>
        </w:rPr>
        <w:t xml:space="preserve">during the build and </w:t>
      </w:r>
      <w:r>
        <w:rPr>
          <w:rFonts w:ascii="Times New Roman" w:hAnsi="Times New Roman" w:cs="Times New Roman"/>
        </w:rPr>
        <w:t xml:space="preserve">prior </w:t>
      </w:r>
      <w:r w:rsidRPr="00C608F2">
        <w:rPr>
          <w:rFonts w:ascii="Times New Roman" w:hAnsi="Times New Roman" w:cs="Times New Roman"/>
        </w:rPr>
        <w:t xml:space="preserve">notification </w:t>
      </w:r>
      <w:r>
        <w:rPr>
          <w:rFonts w:ascii="Times New Roman" w:hAnsi="Times New Roman" w:cs="Times New Roman"/>
        </w:rPr>
        <w:t xml:space="preserve">given </w:t>
      </w:r>
      <w:r w:rsidRPr="00C608F2">
        <w:rPr>
          <w:rFonts w:ascii="Times New Roman" w:hAnsi="Times New Roman" w:cs="Times New Roman"/>
        </w:rPr>
        <w:t xml:space="preserve">of any particularly noisy </w:t>
      </w:r>
      <w:r>
        <w:rPr>
          <w:rFonts w:ascii="Times New Roman" w:hAnsi="Times New Roman" w:cs="Times New Roman"/>
        </w:rPr>
        <w:t xml:space="preserve">or disruptive </w:t>
      </w:r>
      <w:r w:rsidRPr="00C608F2">
        <w:rPr>
          <w:rFonts w:ascii="Times New Roman" w:hAnsi="Times New Roman" w:cs="Times New Roman"/>
        </w:rPr>
        <w:t>work</w:t>
      </w:r>
      <w:r>
        <w:rPr>
          <w:rFonts w:ascii="Times New Roman" w:hAnsi="Times New Roman" w:cs="Times New Roman"/>
        </w:rPr>
        <w:t>, road closures, parking suspensions etc;</w:t>
      </w:r>
    </w:p>
    <w:p w14:paraId="481D3F88" w14:textId="528D25FF" w:rsidR="00C608F2" w:rsidRPr="00C608F2" w:rsidRDefault="00C608F2" w:rsidP="00C608F2">
      <w:pPr>
        <w:pStyle w:val="ListParagraph"/>
        <w:numPr>
          <w:ilvl w:val="0"/>
          <w:numId w:val="1"/>
        </w:numPr>
        <w:jc w:val="both"/>
        <w:rPr>
          <w:rFonts w:ascii="Times New Roman" w:hAnsi="Times New Roman" w:cs="Times New Roman"/>
        </w:rPr>
      </w:pPr>
      <w:r>
        <w:rPr>
          <w:rFonts w:ascii="Times New Roman" w:hAnsi="Times New Roman" w:cs="Times New Roman"/>
        </w:rPr>
        <w:t>c</w:t>
      </w:r>
      <w:r w:rsidRPr="00C608F2">
        <w:rPr>
          <w:rFonts w:ascii="Times New Roman" w:hAnsi="Times New Roman" w:cs="Times New Roman"/>
        </w:rPr>
        <w:t xml:space="preserve">ontact details for the main contractors </w:t>
      </w:r>
      <w:r>
        <w:rPr>
          <w:rFonts w:ascii="Times New Roman" w:hAnsi="Times New Roman" w:cs="Times New Roman"/>
        </w:rPr>
        <w:t xml:space="preserve">should be </w:t>
      </w:r>
      <w:r w:rsidRPr="00C608F2">
        <w:rPr>
          <w:rFonts w:ascii="Times New Roman" w:hAnsi="Times New Roman" w:cs="Times New Roman"/>
        </w:rPr>
        <w:t xml:space="preserve">provided to local residents </w:t>
      </w:r>
      <w:r>
        <w:rPr>
          <w:rFonts w:ascii="Times New Roman" w:hAnsi="Times New Roman" w:cs="Times New Roman"/>
        </w:rPr>
        <w:t>for use in the event that</w:t>
      </w:r>
      <w:r w:rsidRPr="00C608F2">
        <w:rPr>
          <w:rFonts w:ascii="Times New Roman" w:hAnsi="Times New Roman" w:cs="Times New Roman"/>
        </w:rPr>
        <w:t xml:space="preserve"> issues arise</w:t>
      </w:r>
      <w:r>
        <w:rPr>
          <w:rFonts w:ascii="Times New Roman" w:hAnsi="Times New Roman" w:cs="Times New Roman"/>
        </w:rPr>
        <w:t>;</w:t>
      </w:r>
    </w:p>
    <w:p w14:paraId="266B26C0" w14:textId="3DADAFB3" w:rsidR="00C608F2" w:rsidRDefault="00C608F2" w:rsidP="00C608F2">
      <w:pPr>
        <w:pStyle w:val="ListParagraph"/>
        <w:numPr>
          <w:ilvl w:val="0"/>
          <w:numId w:val="1"/>
        </w:numPr>
        <w:jc w:val="both"/>
        <w:rPr>
          <w:rFonts w:ascii="Times New Roman" w:hAnsi="Times New Roman" w:cs="Times New Roman"/>
        </w:rPr>
      </w:pPr>
      <w:r w:rsidRPr="00C608F2">
        <w:rPr>
          <w:rFonts w:ascii="Times New Roman" w:hAnsi="Times New Roman" w:cs="Times New Roman"/>
        </w:rPr>
        <w:t xml:space="preserve">a clear understanding of the </w:t>
      </w:r>
      <w:r>
        <w:rPr>
          <w:rFonts w:ascii="Times New Roman" w:hAnsi="Times New Roman" w:cs="Times New Roman"/>
        </w:rPr>
        <w:t>regulations as to construction hours and noise should be</w:t>
      </w:r>
      <w:r w:rsidRPr="00C608F2">
        <w:rPr>
          <w:rFonts w:ascii="Times New Roman" w:hAnsi="Times New Roman" w:cs="Times New Roman"/>
        </w:rPr>
        <w:t xml:space="preserve"> conveyed to all contractors</w:t>
      </w:r>
      <w:r>
        <w:rPr>
          <w:rFonts w:ascii="Times New Roman" w:hAnsi="Times New Roman" w:cs="Times New Roman"/>
        </w:rPr>
        <w:t xml:space="preserve"> (including in respect of </w:t>
      </w:r>
      <w:r w:rsidRPr="00C608F2">
        <w:rPr>
          <w:rFonts w:ascii="Times New Roman" w:hAnsi="Times New Roman" w:cs="Times New Roman"/>
        </w:rPr>
        <w:t>arriving early in the morning and congregating outside of the site</w:t>
      </w:r>
      <w:r>
        <w:rPr>
          <w:rFonts w:ascii="Times New Roman" w:hAnsi="Times New Roman" w:cs="Times New Roman"/>
        </w:rPr>
        <w:t>);</w:t>
      </w:r>
    </w:p>
    <w:p w14:paraId="4B3A3933" w14:textId="4BB5F80A" w:rsidR="00C608F2" w:rsidRDefault="00C608F2" w:rsidP="00C608F2">
      <w:pPr>
        <w:pStyle w:val="ListParagraph"/>
        <w:numPr>
          <w:ilvl w:val="0"/>
          <w:numId w:val="1"/>
        </w:numPr>
        <w:jc w:val="both"/>
        <w:rPr>
          <w:rFonts w:ascii="Times New Roman" w:hAnsi="Times New Roman" w:cs="Times New Roman"/>
        </w:rPr>
      </w:pPr>
      <w:r>
        <w:rPr>
          <w:rFonts w:ascii="Times New Roman" w:hAnsi="Times New Roman" w:cs="Times New Roman"/>
        </w:rPr>
        <w:t>there should be no loss of parking bay facilities during the build;</w:t>
      </w:r>
    </w:p>
    <w:p w14:paraId="1EF9639D" w14:textId="271F9CD5" w:rsidR="00C608F2" w:rsidRDefault="00C608F2" w:rsidP="00C608F2">
      <w:pPr>
        <w:pStyle w:val="ListParagraph"/>
        <w:numPr>
          <w:ilvl w:val="0"/>
          <w:numId w:val="1"/>
        </w:numPr>
        <w:jc w:val="both"/>
        <w:rPr>
          <w:rFonts w:ascii="Times New Roman" w:hAnsi="Times New Roman" w:cs="Times New Roman"/>
        </w:rPr>
      </w:pPr>
      <w:r>
        <w:rPr>
          <w:rFonts w:ascii="Times New Roman" w:hAnsi="Times New Roman" w:cs="Times New Roman"/>
        </w:rPr>
        <w:t>there should be no storage of building materials or plant and machinery on the pavement or in the street;</w:t>
      </w:r>
    </w:p>
    <w:p w14:paraId="02D04CBB" w14:textId="067F6866" w:rsidR="00C608F2" w:rsidRDefault="00C608F2" w:rsidP="00C608F2">
      <w:pPr>
        <w:pStyle w:val="ListParagraph"/>
        <w:numPr>
          <w:ilvl w:val="0"/>
          <w:numId w:val="1"/>
        </w:numPr>
        <w:jc w:val="both"/>
        <w:rPr>
          <w:rFonts w:ascii="Times New Roman" w:hAnsi="Times New Roman" w:cs="Times New Roman"/>
        </w:rPr>
      </w:pPr>
      <w:r>
        <w:rPr>
          <w:rFonts w:ascii="Times New Roman" w:hAnsi="Times New Roman" w:cs="Times New Roman"/>
        </w:rPr>
        <w:t>the pavement outside and to either side of the building (including in front of the Pietra Lara building to the east and the Pure City student accommodation to the west) should be fully reinstated following completion of the build; and</w:t>
      </w:r>
    </w:p>
    <w:p w14:paraId="64112EC4" w14:textId="423B1B3C" w:rsidR="00C608F2" w:rsidRPr="00C608F2" w:rsidRDefault="00C608F2" w:rsidP="00C608F2">
      <w:pPr>
        <w:pStyle w:val="ListParagraph"/>
        <w:numPr>
          <w:ilvl w:val="0"/>
          <w:numId w:val="1"/>
        </w:numPr>
        <w:jc w:val="both"/>
        <w:rPr>
          <w:rFonts w:ascii="Times New Roman" w:hAnsi="Times New Roman" w:cs="Times New Roman"/>
        </w:rPr>
      </w:pPr>
      <w:r>
        <w:rPr>
          <w:rFonts w:ascii="Times New Roman" w:hAnsi="Times New Roman" w:cs="Times New Roman"/>
        </w:rPr>
        <w:t>an appropriate proportion of any monies received by the Council from the Applicant in connection with the development should be ring-fenced for street improvements and planting in Pear Tree Street.</w:t>
      </w:r>
    </w:p>
    <w:p w14:paraId="62C6CF01" w14:textId="77777777" w:rsidR="00C608F2" w:rsidRDefault="00C608F2" w:rsidP="00C608F2">
      <w:pPr>
        <w:jc w:val="both"/>
        <w:rPr>
          <w:rFonts w:ascii="Times New Roman" w:hAnsi="Times New Roman" w:cs="Times New Roman"/>
        </w:rPr>
      </w:pPr>
    </w:p>
    <w:p w14:paraId="3520B3B6" w14:textId="538F4DFE" w:rsidR="00C608F2" w:rsidRDefault="00C608F2" w:rsidP="002A61E7">
      <w:pPr>
        <w:rPr>
          <w:rFonts w:ascii="Times New Roman" w:hAnsi="Times New Roman" w:cs="Times New Roman"/>
        </w:rPr>
      </w:pPr>
      <w:r>
        <w:rPr>
          <w:rFonts w:ascii="Times New Roman" w:hAnsi="Times New Roman" w:cs="Times New Roman"/>
        </w:rPr>
        <w:t>Please let us know if you have any questions or if it would be helpful to discuss any or all of the above.</w:t>
      </w:r>
      <w:r>
        <w:rPr>
          <w:rFonts w:ascii="Times New Roman" w:hAnsi="Times New Roman" w:cs="Times New Roman"/>
        </w:rPr>
        <w:tab/>
      </w:r>
    </w:p>
    <w:p w14:paraId="50E84814" w14:textId="77777777" w:rsidR="00C608F2" w:rsidRDefault="00C608F2" w:rsidP="002A61E7">
      <w:pPr>
        <w:rPr>
          <w:rFonts w:ascii="Times New Roman" w:hAnsi="Times New Roman" w:cs="Times New Roman"/>
        </w:rPr>
      </w:pPr>
    </w:p>
    <w:p w14:paraId="08898A4F" w14:textId="429B0A55" w:rsidR="002A61E7" w:rsidRDefault="002A61E7" w:rsidP="002A61E7">
      <w:pPr>
        <w:rPr>
          <w:rFonts w:ascii="Times New Roman" w:hAnsi="Times New Roman" w:cs="Times New Roman"/>
        </w:rPr>
      </w:pPr>
      <w:r>
        <w:rPr>
          <w:rFonts w:ascii="Times New Roman" w:hAnsi="Times New Roman" w:cs="Times New Roman"/>
        </w:rPr>
        <w:t>Yours sincerely,</w:t>
      </w:r>
    </w:p>
    <w:p w14:paraId="65E9812C" w14:textId="3C2E64AF" w:rsidR="002A61E7" w:rsidRDefault="002A61E7" w:rsidP="002A61E7">
      <w:pPr>
        <w:rPr>
          <w:rFonts w:ascii="Times New Roman" w:hAnsi="Times New Roman" w:cs="Times New Roman"/>
        </w:rPr>
      </w:pPr>
    </w:p>
    <w:p w14:paraId="5AD9562E" w14:textId="5ECBFCEC" w:rsidR="002A61E7" w:rsidRDefault="002A61E7" w:rsidP="002A61E7">
      <w:pPr>
        <w:rPr>
          <w:rFonts w:ascii="Times New Roman" w:hAnsi="Times New Roman" w:cs="Times New Roman"/>
        </w:rPr>
      </w:pPr>
    </w:p>
    <w:p w14:paraId="52B2DE3F" w14:textId="33050209" w:rsidR="002A61E7" w:rsidRDefault="002A61E7" w:rsidP="002A61E7">
      <w:pPr>
        <w:rPr>
          <w:rFonts w:ascii="Times New Roman" w:hAnsi="Times New Roman" w:cs="Times New Roman"/>
        </w:rPr>
      </w:pPr>
    </w:p>
    <w:p w14:paraId="622BE35E" w14:textId="48BE6DA8" w:rsidR="002A61E7" w:rsidRDefault="002A61E7" w:rsidP="002A61E7">
      <w:pPr>
        <w:rPr>
          <w:rFonts w:ascii="Times New Roman" w:hAnsi="Times New Roman" w:cs="Times New Roman"/>
        </w:rPr>
      </w:pPr>
    </w:p>
    <w:p w14:paraId="4C819E12" w14:textId="77777777" w:rsidR="002A61E7" w:rsidRDefault="002A61E7" w:rsidP="002A61E7">
      <w:pPr>
        <w:rPr>
          <w:rFonts w:ascii="Times New Roman" w:hAnsi="Times New Roman" w:cs="Times New Roman"/>
        </w:rPr>
      </w:pPr>
    </w:p>
    <w:p w14:paraId="5AF168A8" w14:textId="7F139C6B" w:rsidR="002A61E7" w:rsidRPr="002A61E7" w:rsidRDefault="002A61E7" w:rsidP="002A61E7">
      <w:pPr>
        <w:rPr>
          <w:rFonts w:ascii="Times New Roman" w:hAnsi="Times New Roman" w:cs="Times New Roman"/>
        </w:rPr>
      </w:pPr>
    </w:p>
    <w:sectPr w:rsidR="002A61E7" w:rsidRPr="002A61E7" w:rsidSect="00E3271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3731C"/>
    <w:multiLevelType w:val="hybridMultilevel"/>
    <w:tmpl w:val="AEB01C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1E7"/>
    <w:rsid w:val="00094308"/>
    <w:rsid w:val="001008B0"/>
    <w:rsid w:val="002A61E7"/>
    <w:rsid w:val="005E4028"/>
    <w:rsid w:val="005E6562"/>
    <w:rsid w:val="006E2695"/>
    <w:rsid w:val="00AD552A"/>
    <w:rsid w:val="00C4769B"/>
    <w:rsid w:val="00C608F2"/>
    <w:rsid w:val="00D92AD7"/>
    <w:rsid w:val="00E32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19AFB4A"/>
  <w15:chartTrackingRefBased/>
  <w15:docId w15:val="{B5358F4A-1990-0A4C-8BAB-E4BC69D72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1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2329067">
      <w:bodyDiv w:val="1"/>
      <w:marLeft w:val="0"/>
      <w:marRight w:val="0"/>
      <w:marTop w:val="0"/>
      <w:marBottom w:val="0"/>
      <w:divBdr>
        <w:top w:val="none" w:sz="0" w:space="0" w:color="auto"/>
        <w:left w:val="none" w:sz="0" w:space="0" w:color="auto"/>
        <w:bottom w:val="none" w:sz="0" w:space="0" w:color="auto"/>
        <w:right w:val="none" w:sz="0" w:space="0" w:color="auto"/>
      </w:divBdr>
      <w:divsChild>
        <w:div w:id="534199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9068812">
              <w:marLeft w:val="0"/>
              <w:marRight w:val="0"/>
              <w:marTop w:val="0"/>
              <w:marBottom w:val="0"/>
              <w:divBdr>
                <w:top w:val="none" w:sz="0" w:space="0" w:color="auto"/>
                <w:left w:val="none" w:sz="0" w:space="0" w:color="auto"/>
                <w:bottom w:val="none" w:sz="0" w:space="0" w:color="auto"/>
                <w:right w:val="none" w:sz="0" w:space="0" w:color="auto"/>
              </w:divBdr>
              <w:divsChild>
                <w:div w:id="1244602916">
                  <w:marLeft w:val="0"/>
                  <w:marRight w:val="0"/>
                  <w:marTop w:val="0"/>
                  <w:marBottom w:val="0"/>
                  <w:divBdr>
                    <w:top w:val="none" w:sz="0" w:space="0" w:color="auto"/>
                    <w:left w:val="none" w:sz="0" w:space="0" w:color="auto"/>
                    <w:bottom w:val="none" w:sz="0" w:space="0" w:color="auto"/>
                    <w:right w:val="none" w:sz="0" w:space="0" w:color="auto"/>
                  </w:divBdr>
                  <w:divsChild>
                    <w:div w:id="511116517">
                      <w:marLeft w:val="0"/>
                      <w:marRight w:val="0"/>
                      <w:marTop w:val="0"/>
                      <w:marBottom w:val="0"/>
                      <w:divBdr>
                        <w:top w:val="none" w:sz="0" w:space="0" w:color="auto"/>
                        <w:left w:val="none" w:sz="0" w:space="0" w:color="auto"/>
                        <w:bottom w:val="none" w:sz="0" w:space="0" w:color="auto"/>
                        <w:right w:val="none" w:sz="0" w:space="0" w:color="auto"/>
                      </w:divBdr>
                      <w:divsChild>
                        <w:div w:id="1596327203">
                          <w:marLeft w:val="0"/>
                          <w:marRight w:val="0"/>
                          <w:marTop w:val="0"/>
                          <w:marBottom w:val="0"/>
                          <w:divBdr>
                            <w:top w:val="none" w:sz="0" w:space="0" w:color="auto"/>
                            <w:left w:val="none" w:sz="0" w:space="0" w:color="auto"/>
                            <w:bottom w:val="none" w:sz="0" w:space="0" w:color="auto"/>
                            <w:right w:val="none" w:sz="0" w:space="0" w:color="auto"/>
                          </w:divBdr>
                          <w:divsChild>
                            <w:div w:id="1930772013">
                              <w:marLeft w:val="0"/>
                              <w:marRight w:val="0"/>
                              <w:marTop w:val="0"/>
                              <w:marBottom w:val="0"/>
                              <w:divBdr>
                                <w:top w:val="none" w:sz="0" w:space="0" w:color="auto"/>
                                <w:left w:val="none" w:sz="0" w:space="0" w:color="auto"/>
                                <w:bottom w:val="none" w:sz="0" w:space="0" w:color="auto"/>
                                <w:right w:val="none" w:sz="0" w:space="0" w:color="auto"/>
                              </w:divBdr>
                              <w:divsChild>
                                <w:div w:id="289559337">
                                  <w:marLeft w:val="0"/>
                                  <w:marRight w:val="0"/>
                                  <w:marTop w:val="0"/>
                                  <w:marBottom w:val="0"/>
                                  <w:divBdr>
                                    <w:top w:val="none" w:sz="0" w:space="0" w:color="auto"/>
                                    <w:left w:val="none" w:sz="0" w:space="0" w:color="auto"/>
                                    <w:bottom w:val="none" w:sz="0" w:space="0" w:color="auto"/>
                                    <w:right w:val="none" w:sz="0" w:space="0" w:color="auto"/>
                                  </w:divBdr>
                                  <w:divsChild>
                                    <w:div w:id="18124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716315">
      <w:bodyDiv w:val="1"/>
      <w:marLeft w:val="0"/>
      <w:marRight w:val="0"/>
      <w:marTop w:val="0"/>
      <w:marBottom w:val="0"/>
      <w:divBdr>
        <w:top w:val="none" w:sz="0" w:space="0" w:color="auto"/>
        <w:left w:val="none" w:sz="0" w:space="0" w:color="auto"/>
        <w:bottom w:val="none" w:sz="0" w:space="0" w:color="auto"/>
        <w:right w:val="none" w:sz="0" w:space="0" w:color="auto"/>
      </w:divBdr>
    </w:div>
    <w:div w:id="1034498114">
      <w:bodyDiv w:val="1"/>
      <w:marLeft w:val="0"/>
      <w:marRight w:val="0"/>
      <w:marTop w:val="0"/>
      <w:marBottom w:val="0"/>
      <w:divBdr>
        <w:top w:val="none" w:sz="0" w:space="0" w:color="auto"/>
        <w:left w:val="none" w:sz="0" w:space="0" w:color="auto"/>
        <w:bottom w:val="none" w:sz="0" w:space="0" w:color="auto"/>
        <w:right w:val="none" w:sz="0" w:space="0" w:color="auto"/>
      </w:divBdr>
      <w:divsChild>
        <w:div w:id="1718972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6990341">
              <w:marLeft w:val="0"/>
              <w:marRight w:val="0"/>
              <w:marTop w:val="0"/>
              <w:marBottom w:val="0"/>
              <w:divBdr>
                <w:top w:val="none" w:sz="0" w:space="0" w:color="auto"/>
                <w:left w:val="none" w:sz="0" w:space="0" w:color="auto"/>
                <w:bottom w:val="none" w:sz="0" w:space="0" w:color="auto"/>
                <w:right w:val="none" w:sz="0" w:space="0" w:color="auto"/>
              </w:divBdr>
              <w:divsChild>
                <w:div w:id="1308247347">
                  <w:marLeft w:val="0"/>
                  <w:marRight w:val="0"/>
                  <w:marTop w:val="0"/>
                  <w:marBottom w:val="0"/>
                  <w:divBdr>
                    <w:top w:val="none" w:sz="0" w:space="0" w:color="auto"/>
                    <w:left w:val="none" w:sz="0" w:space="0" w:color="auto"/>
                    <w:bottom w:val="none" w:sz="0" w:space="0" w:color="auto"/>
                    <w:right w:val="none" w:sz="0" w:space="0" w:color="auto"/>
                  </w:divBdr>
                  <w:divsChild>
                    <w:div w:id="1395396664">
                      <w:marLeft w:val="0"/>
                      <w:marRight w:val="0"/>
                      <w:marTop w:val="0"/>
                      <w:marBottom w:val="0"/>
                      <w:divBdr>
                        <w:top w:val="none" w:sz="0" w:space="0" w:color="auto"/>
                        <w:left w:val="none" w:sz="0" w:space="0" w:color="auto"/>
                        <w:bottom w:val="none" w:sz="0" w:space="0" w:color="auto"/>
                        <w:right w:val="none" w:sz="0" w:space="0" w:color="auto"/>
                      </w:divBdr>
                      <w:divsChild>
                        <w:div w:id="19094280">
                          <w:marLeft w:val="0"/>
                          <w:marRight w:val="0"/>
                          <w:marTop w:val="0"/>
                          <w:marBottom w:val="0"/>
                          <w:divBdr>
                            <w:top w:val="none" w:sz="0" w:space="0" w:color="auto"/>
                            <w:left w:val="none" w:sz="0" w:space="0" w:color="auto"/>
                            <w:bottom w:val="none" w:sz="0" w:space="0" w:color="auto"/>
                            <w:right w:val="none" w:sz="0" w:space="0" w:color="auto"/>
                          </w:divBdr>
                          <w:divsChild>
                            <w:div w:id="416631990">
                              <w:marLeft w:val="0"/>
                              <w:marRight w:val="0"/>
                              <w:marTop w:val="0"/>
                              <w:marBottom w:val="0"/>
                              <w:divBdr>
                                <w:top w:val="none" w:sz="0" w:space="0" w:color="auto"/>
                                <w:left w:val="none" w:sz="0" w:space="0" w:color="auto"/>
                                <w:bottom w:val="none" w:sz="0" w:space="0" w:color="auto"/>
                                <w:right w:val="none" w:sz="0" w:space="0" w:color="auto"/>
                              </w:divBdr>
                              <w:divsChild>
                                <w:div w:id="134957755">
                                  <w:marLeft w:val="0"/>
                                  <w:marRight w:val="0"/>
                                  <w:marTop w:val="0"/>
                                  <w:marBottom w:val="0"/>
                                  <w:divBdr>
                                    <w:top w:val="none" w:sz="0" w:space="0" w:color="auto"/>
                                    <w:left w:val="none" w:sz="0" w:space="0" w:color="auto"/>
                                    <w:bottom w:val="none" w:sz="0" w:space="0" w:color="auto"/>
                                    <w:right w:val="none" w:sz="0" w:space="0" w:color="auto"/>
                                  </w:divBdr>
                                  <w:divsChild>
                                    <w:div w:id="2347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564398">
      <w:bodyDiv w:val="1"/>
      <w:marLeft w:val="0"/>
      <w:marRight w:val="0"/>
      <w:marTop w:val="0"/>
      <w:marBottom w:val="0"/>
      <w:divBdr>
        <w:top w:val="none" w:sz="0" w:space="0" w:color="auto"/>
        <w:left w:val="none" w:sz="0" w:space="0" w:color="auto"/>
        <w:bottom w:val="none" w:sz="0" w:space="0" w:color="auto"/>
        <w:right w:val="none" w:sz="0" w:space="0" w:color="auto"/>
      </w:divBdr>
    </w:div>
    <w:div w:id="1737119674">
      <w:bodyDiv w:val="1"/>
      <w:marLeft w:val="0"/>
      <w:marRight w:val="0"/>
      <w:marTop w:val="0"/>
      <w:marBottom w:val="0"/>
      <w:divBdr>
        <w:top w:val="none" w:sz="0" w:space="0" w:color="auto"/>
        <w:left w:val="none" w:sz="0" w:space="0" w:color="auto"/>
        <w:bottom w:val="none" w:sz="0" w:space="0" w:color="auto"/>
        <w:right w:val="none" w:sz="0" w:space="0" w:color="auto"/>
      </w:divBdr>
      <w:divsChild>
        <w:div w:id="440496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4990101">
              <w:marLeft w:val="0"/>
              <w:marRight w:val="0"/>
              <w:marTop w:val="0"/>
              <w:marBottom w:val="0"/>
              <w:divBdr>
                <w:top w:val="none" w:sz="0" w:space="0" w:color="auto"/>
                <w:left w:val="none" w:sz="0" w:space="0" w:color="auto"/>
                <w:bottom w:val="none" w:sz="0" w:space="0" w:color="auto"/>
                <w:right w:val="none" w:sz="0" w:space="0" w:color="auto"/>
              </w:divBdr>
              <w:divsChild>
                <w:div w:id="911310343">
                  <w:marLeft w:val="0"/>
                  <w:marRight w:val="0"/>
                  <w:marTop w:val="0"/>
                  <w:marBottom w:val="0"/>
                  <w:divBdr>
                    <w:top w:val="none" w:sz="0" w:space="0" w:color="auto"/>
                    <w:left w:val="none" w:sz="0" w:space="0" w:color="auto"/>
                    <w:bottom w:val="none" w:sz="0" w:space="0" w:color="auto"/>
                    <w:right w:val="none" w:sz="0" w:space="0" w:color="auto"/>
                  </w:divBdr>
                  <w:divsChild>
                    <w:div w:id="1844931056">
                      <w:marLeft w:val="0"/>
                      <w:marRight w:val="0"/>
                      <w:marTop w:val="0"/>
                      <w:marBottom w:val="0"/>
                      <w:divBdr>
                        <w:top w:val="none" w:sz="0" w:space="0" w:color="auto"/>
                        <w:left w:val="none" w:sz="0" w:space="0" w:color="auto"/>
                        <w:bottom w:val="none" w:sz="0" w:space="0" w:color="auto"/>
                        <w:right w:val="none" w:sz="0" w:space="0" w:color="auto"/>
                      </w:divBdr>
                      <w:divsChild>
                        <w:div w:id="1771972040">
                          <w:marLeft w:val="0"/>
                          <w:marRight w:val="0"/>
                          <w:marTop w:val="0"/>
                          <w:marBottom w:val="0"/>
                          <w:divBdr>
                            <w:top w:val="none" w:sz="0" w:space="0" w:color="auto"/>
                            <w:left w:val="none" w:sz="0" w:space="0" w:color="auto"/>
                            <w:bottom w:val="none" w:sz="0" w:space="0" w:color="auto"/>
                            <w:right w:val="none" w:sz="0" w:space="0" w:color="auto"/>
                          </w:divBdr>
                          <w:divsChild>
                            <w:div w:id="1292128471">
                              <w:marLeft w:val="0"/>
                              <w:marRight w:val="0"/>
                              <w:marTop w:val="0"/>
                              <w:marBottom w:val="0"/>
                              <w:divBdr>
                                <w:top w:val="none" w:sz="0" w:space="0" w:color="auto"/>
                                <w:left w:val="none" w:sz="0" w:space="0" w:color="auto"/>
                                <w:bottom w:val="none" w:sz="0" w:space="0" w:color="auto"/>
                                <w:right w:val="none" w:sz="0" w:space="0" w:color="auto"/>
                              </w:divBdr>
                              <w:divsChild>
                                <w:div w:id="485361783">
                                  <w:marLeft w:val="0"/>
                                  <w:marRight w:val="0"/>
                                  <w:marTop w:val="0"/>
                                  <w:marBottom w:val="0"/>
                                  <w:divBdr>
                                    <w:top w:val="none" w:sz="0" w:space="0" w:color="auto"/>
                                    <w:left w:val="none" w:sz="0" w:space="0" w:color="auto"/>
                                    <w:bottom w:val="none" w:sz="0" w:space="0" w:color="auto"/>
                                    <w:right w:val="none" w:sz="0" w:space="0" w:color="auto"/>
                                  </w:divBdr>
                                  <w:divsChild>
                                    <w:div w:id="137423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09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1215</Words>
  <Characters>6930</Characters>
  <Application>Microsoft Office Word</Application>
  <DocSecurity>0</DocSecurity>
  <Lines>57</Lines>
  <Paragraphs>16</Paragraphs>
  <ScaleCrop>false</ScaleCrop>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Williams</dc:creator>
  <cp:keywords/>
  <dc:description/>
  <cp:lastModifiedBy>Fiona Renfrew</cp:lastModifiedBy>
  <cp:revision>2</cp:revision>
  <cp:lastPrinted>2021-01-08T13:22:00Z</cp:lastPrinted>
  <dcterms:created xsi:type="dcterms:W3CDTF">2021-01-12T10:18:00Z</dcterms:created>
  <dcterms:modified xsi:type="dcterms:W3CDTF">2021-01-12T10:18:00Z</dcterms:modified>
</cp:coreProperties>
</file>